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DD4" w:rsidRDefault="00F041F0">
      <w:r w:rsidRPr="00F041F0">
        <w:rPr>
          <w:noProof/>
          <w:lang w:eastAsia="ru-RU"/>
        </w:rPr>
        <w:drawing>
          <wp:inline distT="0" distB="0" distL="0" distR="0">
            <wp:extent cx="5940425" cy="7860510"/>
            <wp:effectExtent l="0" t="0" r="3175" b="7620"/>
            <wp:docPr id="1" name="Рисунок 1" descr="C:\Users\Home\Desktop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1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6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1F0" w:rsidRDefault="00F041F0"/>
    <w:p w:rsidR="00F041F0" w:rsidRDefault="00F041F0"/>
    <w:p w:rsidR="00F041F0" w:rsidRDefault="00F041F0"/>
    <w:p w:rsidR="00F041F0" w:rsidRDefault="00F041F0"/>
    <w:p w:rsidR="00F041F0" w:rsidRDefault="00F041F0">
      <w:r w:rsidRPr="00F041F0">
        <w:rPr>
          <w:noProof/>
          <w:lang w:eastAsia="ru-RU"/>
        </w:rPr>
        <w:lastRenderedPageBreak/>
        <w:drawing>
          <wp:inline distT="0" distB="0" distL="0" distR="0">
            <wp:extent cx="5940425" cy="8376464"/>
            <wp:effectExtent l="0" t="0" r="3175" b="5715"/>
            <wp:docPr id="2" name="Рисунок 2" descr="C:\Users\Home\Desktop\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2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1F0" w:rsidRDefault="00F041F0"/>
    <w:p w:rsidR="00F041F0" w:rsidRDefault="00F041F0"/>
    <w:p w:rsidR="00F041F0" w:rsidRDefault="00F041F0"/>
    <w:p w:rsidR="00F041F0" w:rsidRDefault="00F041F0">
      <w:r w:rsidRPr="00F041F0">
        <w:rPr>
          <w:noProof/>
          <w:lang w:eastAsia="ru-RU"/>
        </w:rPr>
        <w:lastRenderedPageBreak/>
        <w:drawing>
          <wp:inline distT="0" distB="0" distL="0" distR="0">
            <wp:extent cx="5940425" cy="7681584"/>
            <wp:effectExtent l="0" t="0" r="3175" b="0"/>
            <wp:docPr id="3" name="Рисунок 3" descr="C:\Users\Home\Desktop\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3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1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4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EFE"/>
    <w:rsid w:val="008B1DD4"/>
    <w:rsid w:val="00C33EFE"/>
    <w:rsid w:val="00F0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3D3BDF-094E-4D20-B456-9DAB996A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2022-05-06T11:52:00Z</dcterms:created>
  <dcterms:modified xsi:type="dcterms:W3CDTF">2022-05-06T11:53:00Z</dcterms:modified>
</cp:coreProperties>
</file>